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B66ED" w14:textId="214850C2" w:rsidR="00D30770" w:rsidRDefault="00EC420A" w:rsidP="00450F9B">
      <w:pPr>
        <w:jc w:val="center"/>
      </w:pPr>
      <w:r>
        <w:rPr>
          <w:rFonts w:ascii="仿宋_GB2312" w:eastAsia="仿宋_GB2312" w:hint="eastAsia"/>
          <w:b/>
          <w:color w:val="000000"/>
          <w:sz w:val="30"/>
          <w:szCs w:val="30"/>
        </w:rPr>
        <w:t>道路货物运输站（场）经营备案</w:t>
      </w:r>
    </w:p>
    <w:p w14:paraId="78583E3A" w14:textId="77777777" w:rsidR="00D30770" w:rsidRDefault="00EC420A">
      <w:pPr>
        <w:tabs>
          <w:tab w:val="left" w:pos="1061"/>
        </w:tabs>
        <w:jc w:val="center"/>
        <w:rPr>
          <w:rFonts w:ascii="仿宋" w:eastAsia="仿宋" w:hAnsi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INCLUDEPICTURE \d "https://hf.ahzwfw.gov.cn/intranet/group1/M01/C7/E6/rB8IJ2L-4s2ASI-LAABlaUTE-a4044.png?accesskey=98931129e4395b687b67cd04d8fe42ce&amp;attrname=%E6%B5%81%E7%A8%8B%E5%9B%BE1.png" \* MERGEFORMATINET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noProof/>
          <w:sz w:val="24"/>
        </w:rPr>
        <w:drawing>
          <wp:inline distT="0" distB="0" distL="114300" distR="114300" wp14:anchorId="6E371F27" wp14:editId="53B304AB">
            <wp:extent cx="4218305" cy="7170420"/>
            <wp:effectExtent l="0" t="0" r="317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8305" cy="717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fldChar w:fldCharType="end"/>
      </w:r>
    </w:p>
    <w:p w14:paraId="6C5836BF" w14:textId="77777777" w:rsidR="00D30770" w:rsidRDefault="00EC420A">
      <w:pPr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统一服务监督电话：</w:t>
      </w:r>
      <w:r>
        <w:rPr>
          <w:rFonts w:ascii="仿宋_GB2312" w:eastAsia="仿宋_GB2312" w:hint="eastAsia"/>
        </w:rPr>
        <w:t>0554-12328</w:t>
      </w:r>
    </w:p>
    <w:p w14:paraId="0F392B03" w14:textId="77777777" w:rsidR="00D30770" w:rsidRDefault="00D30770"/>
    <w:p w14:paraId="1F33BBAD" w14:textId="77777777" w:rsidR="00D30770" w:rsidRDefault="00D30770"/>
    <w:p w14:paraId="1EB3AE6C" w14:textId="77777777" w:rsidR="00D30770" w:rsidRDefault="00D30770"/>
    <w:sectPr w:rsidR="00D3077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154F" w14:textId="77777777" w:rsidR="00EC420A" w:rsidRDefault="00EC420A" w:rsidP="00450F9B">
      <w:r>
        <w:separator/>
      </w:r>
    </w:p>
  </w:endnote>
  <w:endnote w:type="continuationSeparator" w:id="0">
    <w:p w14:paraId="79DF3785" w14:textId="77777777" w:rsidR="00EC420A" w:rsidRDefault="00EC420A" w:rsidP="0045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69FCA" w14:textId="77777777" w:rsidR="00EC420A" w:rsidRDefault="00EC420A" w:rsidP="00450F9B">
      <w:r>
        <w:separator/>
      </w:r>
    </w:p>
  </w:footnote>
  <w:footnote w:type="continuationSeparator" w:id="0">
    <w:p w14:paraId="5F8B066A" w14:textId="77777777" w:rsidR="00EC420A" w:rsidRDefault="00EC420A" w:rsidP="00450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D30770"/>
    <w:rsid w:val="00450F9B"/>
    <w:rsid w:val="00D30770"/>
    <w:rsid w:val="00EC420A"/>
    <w:rsid w:val="05383E21"/>
    <w:rsid w:val="5F3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C1F999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0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50F9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50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50F9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2</cp:revision>
  <dcterms:created xsi:type="dcterms:W3CDTF">2022-12-29T01:21:00Z</dcterms:created>
  <dcterms:modified xsi:type="dcterms:W3CDTF">2024-03-05T05:53:00Z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CF0898A4B6134D7AA5143519530FF3E1</vt:lpwstr>
  </property>
</Properties>
</file>