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sz w:val="30"/>
          <w:szCs w:val="30"/>
          <w:lang w:val="en-US" w:eastAsia="zh-CN"/>
        </w:rPr>
        <w:t>船上油污应急计划核准</w:t>
      </w:r>
    </w:p>
    <w:p>
      <w:pPr>
        <w:numPr>
          <w:ilvl w:val="0"/>
          <w:numId w:val="0"/>
        </w:numPr>
        <w:rPr>
          <w:rFonts w:hint="eastAsia" w:ascii="黑体" w:hAnsi="黑体" w:eastAsia="黑体"/>
          <w:sz w:val="30"/>
          <w:szCs w:val="30"/>
          <w:lang w:val="en-US" w:eastAsia="zh-CN"/>
        </w:rPr>
      </w:pPr>
      <w:bookmarkStart w:id="0" w:name="_GoBack"/>
      <w:r>
        <w:fldChar w:fldCharType="begin"/>
      </w:r>
      <w:r>
        <w:instrText xml:space="preserve">INCLUDEPICTURE \d "/tmp/wps-user/~tmp1672042708//home/user/Desktop/file///tmp/wps-user/~tmp{a519ea01-f7e4-407e-999f-7719e14460bf}142606365.files/~tmp{a519ea01-f7e4-407e-999f-7719e14460bf}142606365135.png" \* MERGEFORMATINET </w:instrText>
      </w:r>
      <w:r>
        <w:fldChar w:fldCharType="separate"/>
      </w:r>
      <w:r>
        <w:drawing>
          <wp:inline distT="0" distB="0" distL="114300" distR="114300">
            <wp:extent cx="5739130" cy="7895590"/>
            <wp:effectExtent l="0" t="0" r="13970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9130" cy="789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bookmarkEnd w:id="0"/>
    </w:p>
    <w:p>
      <w:pPr>
        <w:numPr>
          <w:ilvl w:val="0"/>
          <w:numId w:val="0"/>
        </w:numPr>
        <w:rPr>
          <w:rFonts w:hint="eastAsia" w:ascii="黑体" w:hAnsi="黑体" w:eastAsia="黑体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000000"/>
    <w:rsid w:val="03A169DA"/>
    <w:rsid w:val="52BD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2022-12-29T01:28:00Z</dcterms:created>
  <dc:creator>acer</dc:creator>
  <cp:lastModifiedBy>Administrator</cp:lastModifiedBy>
  <dcterms:modified xsi:type="dcterms:W3CDTF">2024-03-04T02:26:10Z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31EEABEDC8D14AA5ACCA26806C8FA177</vt:lpwstr>
  </property>
</Properties>
</file>