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95DE0" w14:textId="5B376496" w:rsidR="008107F6" w:rsidRDefault="003F148D" w:rsidP="003F148D">
      <w:pPr>
        <w:spacing w:line="590" w:lineRule="exact"/>
        <w:jc w:val="center"/>
        <w:rPr>
          <w:rFonts w:ascii="楷体" w:eastAsia="楷体" w:hAnsi="楷体" w:cs="楷体" w:hint="eastAsia"/>
          <w:color w:val="000000"/>
          <w:sz w:val="30"/>
          <w:szCs w:val="30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6123E4" wp14:editId="4116C9E1">
                <wp:simplePos x="0" y="0"/>
                <wp:positionH relativeFrom="column">
                  <wp:posOffset>-571500</wp:posOffset>
                </wp:positionH>
                <wp:positionV relativeFrom="paragraph">
                  <wp:posOffset>485775</wp:posOffset>
                </wp:positionV>
                <wp:extent cx="6504940" cy="6829425"/>
                <wp:effectExtent l="0" t="0" r="10160" b="28575"/>
                <wp:wrapTopAndBottom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4940" cy="6829425"/>
                          <a:chOff x="0" y="0"/>
                          <a:chExt cx="6505575" cy="6828271"/>
                        </a:xfrm>
                      </wpg:grpSpPr>
                      <wps:wsp>
                        <wps:cNvPr id="1" name="直接箭头连接符 1"/>
                        <wps:cNvCnPr>
                          <a:stCxn id="6" idx="2"/>
                        </wps:cNvCnPr>
                        <wps:spPr>
                          <a:xfrm>
                            <a:off x="3151198" y="883042"/>
                            <a:ext cx="0" cy="490751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2" name="矩形 2"/>
                        <wps:cNvSpPr/>
                        <wps:spPr>
                          <a:xfrm>
                            <a:off x="0" y="18693"/>
                            <a:ext cx="1765378" cy="68095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850CFB9" w14:textId="77777777" w:rsidR="008107F6" w:rsidRDefault="000964B6">
                              <w:pPr>
                                <w:pStyle w:val="a3"/>
                                <w:spacing w:after="0"/>
                                <w:jc w:val="both"/>
                                <w:rPr>
                                  <w:rFonts w:ascii="仿宋_GB2312" w:eastAsia="仿宋_GB2312"/>
                                  <w:kern w:val="2"/>
                                  <w:sz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申请人需要提供的材料：　　（一）营业执照；</w:t>
                              </w:r>
                            </w:p>
                            <w:p w14:paraId="3F3DB0B1" w14:textId="77777777" w:rsidR="008107F6" w:rsidRDefault="000964B6">
                              <w:pPr>
                                <w:pStyle w:val="a3"/>
                                <w:spacing w:after="0"/>
                                <w:jc w:val="both"/>
                                <w:rPr>
                                  <w:rFonts w:ascii="仿宋_GB2312" w:eastAsia="仿宋_GB2312"/>
                                  <w:kern w:val="2"/>
                                  <w:sz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（二）投入经营的小微型客车的合格证及行驶证（车辆使用性质为租赁）；　　（三）经营场地证明；</w:t>
                              </w:r>
                            </w:p>
                            <w:p w14:paraId="3CB050E4" w14:textId="77777777" w:rsidR="008107F6" w:rsidRDefault="000964B6">
                              <w:pPr>
                                <w:pStyle w:val="a3"/>
                                <w:spacing w:after="0"/>
                                <w:jc w:val="both"/>
                                <w:rPr>
                                  <w:rFonts w:ascii="仿宋_GB2312" w:eastAsia="仿宋_GB2312"/>
                                  <w:kern w:val="2"/>
                                  <w:sz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（四）管理人员证明；</w:t>
                              </w:r>
                            </w:p>
                            <w:p w14:paraId="531C0575" w14:textId="77777777" w:rsidR="008107F6" w:rsidRDefault="000964B6">
                              <w:pPr>
                                <w:pStyle w:val="a3"/>
                                <w:spacing w:after="0"/>
                                <w:jc w:val="both"/>
                                <w:rPr>
                                  <w:rFonts w:ascii="仿宋_GB2312" w:eastAsia="仿宋_GB2312"/>
                                  <w:kern w:val="2"/>
                                  <w:sz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（五）企业法定代表人身份证件或经办人的身份证件和委托书；</w:t>
                              </w:r>
                            </w:p>
                            <w:p w14:paraId="750A300B" w14:textId="77777777" w:rsidR="008107F6" w:rsidRDefault="000964B6">
                              <w:pPr>
                                <w:pStyle w:val="a3"/>
                                <w:spacing w:after="0"/>
                                <w:jc w:val="both"/>
                                <w:rPr>
                                  <w:rFonts w:ascii="仿宋_GB2312" w:eastAsia="仿宋_GB2312"/>
                                  <w:kern w:val="2"/>
                                  <w:sz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（六）企业经营管理制度、服务规程、安全管理制度和应急救援预案。</w:t>
                              </w:r>
                            </w:p>
                            <w:p w14:paraId="22E20E55" w14:textId="77777777" w:rsidR="008107F6" w:rsidRDefault="000964B6">
                              <w:pPr>
                                <w:pStyle w:val="a3"/>
                                <w:spacing w:after="0"/>
                                <w:jc w:val="both"/>
                                <w:rPr>
                                  <w:rFonts w:ascii="仿宋_GB2312" w:eastAsia="仿宋_GB2312"/>
                                  <w:kern w:val="2"/>
                                  <w:sz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从事分时租赁经营的申请人，还需提供：</w:t>
                              </w:r>
                            </w:p>
                            <w:p w14:paraId="554CA1ED" w14:textId="77777777" w:rsidR="008107F6" w:rsidRDefault="000964B6">
                              <w:pPr>
                                <w:pStyle w:val="a3"/>
                                <w:spacing w:after="0"/>
                                <w:jc w:val="both"/>
                                <w:rPr>
                                  <w:rFonts w:ascii="仿宋_GB2312" w:eastAsia="仿宋_GB2312"/>
                                  <w:kern w:val="2"/>
                                  <w:sz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（一）信息数据交互及处理能力证明材料；</w:t>
                              </w:r>
                            </w:p>
                            <w:p w14:paraId="77ECF323" w14:textId="77777777" w:rsidR="008107F6" w:rsidRDefault="000964B6">
                              <w:pPr>
                                <w:pStyle w:val="a3"/>
                                <w:spacing w:after="0"/>
                                <w:jc w:val="both"/>
                                <w:rPr>
                                  <w:rFonts w:ascii="仿宋_GB2312" w:eastAsia="仿宋_GB2312"/>
                                  <w:kern w:val="2"/>
                                  <w:sz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（二）有相应服务人员负责调配租赁小微型客车的证明材料。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流程图: 决策 3"/>
                        <wps:cNvSpPr/>
                        <wps:spPr>
                          <a:xfrm>
                            <a:off x="2113695" y="1373793"/>
                            <a:ext cx="2075006" cy="883042"/>
                          </a:xfrm>
                          <a:prstGeom prst="flowChartDecis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8573E13" w14:textId="070669C9" w:rsidR="008107F6" w:rsidRDefault="000964B6">
                              <w:pPr>
                                <w:pStyle w:val="a3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审核材料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4776404" y="1373792"/>
                            <a:ext cx="1729171" cy="8830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D2163FB" w14:textId="77777777" w:rsidR="008107F6" w:rsidRDefault="000964B6">
                              <w:pPr>
                                <w:pStyle w:val="a3"/>
                                <w:spacing w:after="0"/>
                                <w:jc w:val="both"/>
                              </w:pPr>
                              <w:r>
                                <w:rPr>
                                  <w:rFonts w:ascii="仿宋_GB2312" w:eastAsia="仿宋_GB2312" w:hint="eastAsia"/>
                                  <w:kern w:val="2"/>
                                  <w:sz w:val="21"/>
                                </w:rPr>
                                <w:t>申请材料符不符合要求，一次性告知申请人需补充或修改的内容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" name="流程图: 可选过程 6"/>
                        <wps:cNvSpPr/>
                        <wps:spPr>
                          <a:xfrm>
                            <a:off x="2113695" y="0"/>
                            <a:ext cx="2075006" cy="883042"/>
                          </a:xfrm>
                          <a:prstGeom prst="flowChartAlternateProcess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95570A3" w14:textId="5AA8565F" w:rsidR="008107F6" w:rsidRDefault="000964B6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申请人通过安徽政务服务网或市政务服务中心交通窗口进行申请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7" name="流程图: 终止 7"/>
                        <wps:cNvSpPr/>
                        <wps:spPr>
                          <a:xfrm>
                            <a:off x="2113696" y="5455824"/>
                            <a:ext cx="2075006" cy="1183101"/>
                          </a:xfrm>
                          <a:prstGeom prst="flowChartTerminator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D01AB0B" w14:textId="77777777" w:rsidR="008107F6" w:rsidRDefault="000964B6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符合条件的，出具《准予备案通知书》。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9" name="直接箭头连接符 9"/>
                        <wps:cNvCnPr/>
                        <wps:spPr>
                          <a:xfrm>
                            <a:off x="3192086" y="3980777"/>
                            <a:ext cx="0" cy="1475047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0" name="肘形连接符 10"/>
                        <wps:cNvCnPr>
                          <a:stCxn id="5" idx="0"/>
                          <a:endCxn id="6" idx="3"/>
                        </wps:cNvCnPr>
                        <wps:spPr>
                          <a:xfrm rot="-5400000" flipV="1">
                            <a:off x="4448705" y="181508"/>
                            <a:ext cx="932271" cy="1452289"/>
                          </a:xfrm>
                          <a:prstGeom prst="bentConnector2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1" name="直接箭头连接符 11"/>
                        <wps:cNvCnPr>
                          <a:endCxn id="5" idx="1"/>
                        </wps:cNvCnPr>
                        <wps:spPr>
                          <a:xfrm flipV="1">
                            <a:off x="4188701" y="1815313"/>
                            <a:ext cx="587703" cy="1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2" name="肘形连接符 12"/>
                        <wps:cNvCnPr>
                          <a:endCxn id="13" idx="0"/>
                        </wps:cNvCnPr>
                        <wps:spPr>
                          <a:xfrm rot="16200000" flipH="1">
                            <a:off x="2767426" y="2770648"/>
                            <a:ext cx="3102311" cy="225299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3" name="流程图: 终止 13"/>
                        <wps:cNvSpPr/>
                        <wps:spPr>
                          <a:xfrm>
                            <a:off x="4410075" y="5448299"/>
                            <a:ext cx="2070000" cy="1171575"/>
                          </a:xfrm>
                          <a:prstGeom prst="flowChartTerminator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E1B3AED" w14:textId="77777777" w:rsidR="008107F6" w:rsidRDefault="000964B6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不符合条件的应出具《不予备案通知书》，说明理由。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123E4" id="组合 14" o:spid="_x0000_s1026" style="position:absolute;left:0;text-align:left;margin-left:-45pt;margin-top:38.25pt;width:512.2pt;height:537.75pt;z-index:251659264" coordsize="65055,68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" o:spid="_x0000_s1027" type="#_x0000_t32" style="position:absolute;left:31511;top:8830;width:0;height:49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" strokeweight=".5pt">
                  <v:stroke endarrow="open" joinstyle="miter"/>
                </v:shape>
                <v:rect id="矩形 2" o:spid="_x0000_s1028" style="position:absolute;top:186;width:17653;height:68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2850CFB9" w14:textId="77777777" w:rsidR="008107F6" w:rsidRDefault="000964B6">
                        <w:pPr>
                          <w:pStyle w:val="a3"/>
                          <w:spacing w:after="0"/>
                          <w:jc w:val="both"/>
                          <w:rPr>
                            <w:rFonts w:ascii="仿宋_GB2312" w:eastAsia="仿宋_GB2312"/>
                            <w:kern w:val="2"/>
                            <w:sz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申请人需要提供的材料：　　（一）营业执照；</w:t>
                        </w:r>
                      </w:p>
                      <w:p w14:paraId="3F3DB0B1" w14:textId="77777777" w:rsidR="008107F6" w:rsidRDefault="000964B6">
                        <w:pPr>
                          <w:pStyle w:val="a3"/>
                          <w:spacing w:after="0"/>
                          <w:jc w:val="both"/>
                          <w:rPr>
                            <w:rFonts w:ascii="仿宋_GB2312" w:eastAsia="仿宋_GB2312"/>
                            <w:kern w:val="2"/>
                            <w:sz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（二）投入经营的小微型客车的合格证及行驶证（车辆使用性质为租赁）；　　（三）经营场地证明；</w:t>
                        </w:r>
                      </w:p>
                      <w:p w14:paraId="3CB050E4" w14:textId="77777777" w:rsidR="008107F6" w:rsidRDefault="000964B6">
                        <w:pPr>
                          <w:pStyle w:val="a3"/>
                          <w:spacing w:after="0"/>
                          <w:jc w:val="both"/>
                          <w:rPr>
                            <w:rFonts w:ascii="仿宋_GB2312" w:eastAsia="仿宋_GB2312"/>
                            <w:kern w:val="2"/>
                            <w:sz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（四）管理人员证明；</w:t>
                        </w:r>
                      </w:p>
                      <w:p w14:paraId="531C0575" w14:textId="77777777" w:rsidR="008107F6" w:rsidRDefault="000964B6">
                        <w:pPr>
                          <w:pStyle w:val="a3"/>
                          <w:spacing w:after="0"/>
                          <w:jc w:val="both"/>
                          <w:rPr>
                            <w:rFonts w:ascii="仿宋_GB2312" w:eastAsia="仿宋_GB2312"/>
                            <w:kern w:val="2"/>
                            <w:sz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（五）企业法定代表人身份证件或经办人的身份证件和委托书；</w:t>
                        </w:r>
                      </w:p>
                      <w:p w14:paraId="750A300B" w14:textId="77777777" w:rsidR="008107F6" w:rsidRDefault="000964B6">
                        <w:pPr>
                          <w:pStyle w:val="a3"/>
                          <w:spacing w:after="0"/>
                          <w:jc w:val="both"/>
                          <w:rPr>
                            <w:rFonts w:ascii="仿宋_GB2312" w:eastAsia="仿宋_GB2312"/>
                            <w:kern w:val="2"/>
                            <w:sz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（六）企业经营管理制度、服务规程、安全管理制度和应急救援预案。</w:t>
                        </w:r>
                      </w:p>
                      <w:p w14:paraId="22E20E55" w14:textId="77777777" w:rsidR="008107F6" w:rsidRDefault="000964B6">
                        <w:pPr>
                          <w:pStyle w:val="a3"/>
                          <w:spacing w:after="0"/>
                          <w:jc w:val="both"/>
                          <w:rPr>
                            <w:rFonts w:ascii="仿宋_GB2312" w:eastAsia="仿宋_GB2312"/>
                            <w:kern w:val="2"/>
                            <w:sz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从事分时租赁经营的申请人，还需提供：</w:t>
                        </w:r>
                      </w:p>
                      <w:p w14:paraId="554CA1ED" w14:textId="77777777" w:rsidR="008107F6" w:rsidRDefault="000964B6">
                        <w:pPr>
                          <w:pStyle w:val="a3"/>
                          <w:spacing w:after="0"/>
                          <w:jc w:val="both"/>
                          <w:rPr>
                            <w:rFonts w:ascii="仿宋_GB2312" w:eastAsia="仿宋_GB2312"/>
                            <w:kern w:val="2"/>
                            <w:sz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（一）信息数据交互及处理能力证明材料；</w:t>
                        </w:r>
                      </w:p>
                      <w:p w14:paraId="77ECF323" w14:textId="77777777" w:rsidR="008107F6" w:rsidRDefault="000964B6">
                        <w:pPr>
                          <w:pStyle w:val="a3"/>
                          <w:spacing w:after="0"/>
                          <w:jc w:val="both"/>
                          <w:rPr>
                            <w:rFonts w:ascii="仿宋_GB2312" w:eastAsia="仿宋_GB2312"/>
                            <w:kern w:val="2"/>
                            <w:sz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（二）有相应服务人员负责调配租赁小微型客车的证明材料。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图: 决策 3" o:spid="_x0000_s1029" type="#_x0000_t110" style="position:absolute;left:21136;top:13737;width:20751;height:8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" filled="f">
                  <v:textbox>
                    <w:txbxContent>
                      <w:p w14:paraId="08573E13" w14:textId="070669C9" w:rsidR="008107F6" w:rsidRDefault="000964B6">
                        <w:pPr>
                          <w:pStyle w:val="a3"/>
                          <w:spacing w:after="0"/>
                          <w:jc w:val="center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审核材料</w:t>
                        </w:r>
                      </w:p>
                    </w:txbxContent>
                  </v:textbox>
                </v:shape>
                <v:rect id="矩形 5" o:spid="_x0000_s1030" style="position:absolute;left:47764;top:13737;width:17291;height:88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">
                  <v:textbox>
                    <w:txbxContent>
                      <w:p w14:paraId="2D2163FB" w14:textId="77777777" w:rsidR="008107F6" w:rsidRDefault="000964B6">
                        <w:pPr>
                          <w:pStyle w:val="a3"/>
                          <w:spacing w:after="0"/>
                          <w:jc w:val="both"/>
                        </w:pPr>
                        <w:r>
                          <w:rPr>
                            <w:rFonts w:ascii="仿宋_GB2312" w:eastAsia="仿宋_GB2312" w:hint="eastAsia"/>
                            <w:kern w:val="2"/>
                            <w:sz w:val="21"/>
                          </w:rPr>
                          <w:t>申请材料符不符合要求，一次性告知申请人需补充或修改的内容</w:t>
                        </w:r>
                      </w:p>
                    </w:txbxContent>
                  </v:textbox>
                </v:re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流程图: 可选过程 6" o:spid="_x0000_s1031" type="#_x0000_t176" style="position:absolute;left:21136;width:20751;height:8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" filled="f">
                  <v:textbox>
                    <w:txbxContent>
                      <w:p w14:paraId="695570A3" w14:textId="5AA8565F" w:rsidR="008107F6" w:rsidRDefault="000964B6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申请人通过安徽政务服务网或市政务服务中心交通窗口进行申请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图: 终止 7" o:spid="_x0000_s1032" type="#_x0000_t116" style="position:absolute;left:21136;top:54558;width:20751;height:118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" filled="f">
                  <v:textbox>
                    <w:txbxContent>
                      <w:p w14:paraId="5D01AB0B" w14:textId="77777777" w:rsidR="008107F6" w:rsidRDefault="000964B6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符合条件的，出具《准予备案通知书》。</w:t>
                        </w:r>
                      </w:p>
                    </w:txbxContent>
                  </v:textbox>
                </v:shape>
                <v:shape id="直接箭头连接符 9" o:spid="_x0000_s1033" type="#_x0000_t32" style="position:absolute;left:31920;top:39807;width:0;height:147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" strokeweight=".5pt">
                  <v:stroke endarrow="open" joinstyle="miter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0" o:spid="_x0000_s1034" type="#_x0000_t33" style="position:absolute;left:44487;top:1814;width:9322;height:14523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" strokeweight=".5pt">
                  <v:stroke endarrow="open"/>
                </v:shape>
                <v:shape id="直接箭头连接符 11" o:spid="_x0000_s1035" type="#_x0000_t32" style="position:absolute;left:41887;top:18153;width:587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" strokeweight=".5pt">
                  <v:stroke endarrow="open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2" o:spid="_x0000_s1036" type="#_x0000_t34" style="position:absolute;left:27673;top:27706;width:31023;height:2253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" strokeweight=".5pt">
                  <v:stroke endarrow="open"/>
                </v:shape>
                <v:shape id="流程图: 终止 13" o:spid="_x0000_s1037" type="#_x0000_t116" style="position:absolute;left:44100;top:54482;width:20700;height:11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" filled="f">
                  <v:textbox>
                    <w:txbxContent>
                      <w:p w14:paraId="6E1B3AED" w14:textId="77777777" w:rsidR="008107F6" w:rsidRDefault="000964B6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不符合条件的应出具《不予备案通知书》，说明理由。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0964B6">
        <w:rPr>
          <w:rFonts w:ascii="楷体" w:eastAsia="楷体" w:hAnsi="楷体" w:cs="楷体" w:hint="eastAsia"/>
          <w:color w:val="000000"/>
          <w:sz w:val="30"/>
          <w:szCs w:val="30"/>
        </w:rPr>
        <w:t>小微型客车租赁备案</w:t>
      </w:r>
    </w:p>
    <w:p w14:paraId="7A331AF6" w14:textId="77777777" w:rsidR="008107F6" w:rsidRDefault="008107F6">
      <w:pPr>
        <w:rPr>
          <w:rFonts w:ascii="黑体" w:eastAsia="黑体" w:hAnsi="黑体" w:hint="eastAsia"/>
          <w:b/>
          <w:color w:val="000000"/>
          <w:sz w:val="18"/>
          <w:szCs w:val="18"/>
        </w:rPr>
      </w:pPr>
    </w:p>
    <w:p w14:paraId="159E3F3D" w14:textId="77777777" w:rsidR="008107F6" w:rsidRDefault="008107F6">
      <w:pPr>
        <w:rPr>
          <w:rFonts w:ascii="黑体" w:eastAsia="黑体" w:hAnsi="黑体" w:hint="eastAsia"/>
          <w:b/>
          <w:color w:val="000000"/>
          <w:sz w:val="18"/>
          <w:szCs w:val="18"/>
        </w:rPr>
      </w:pPr>
    </w:p>
    <w:p w14:paraId="72ECC1FA" w14:textId="21447B35" w:rsidR="008107F6" w:rsidRDefault="008107F6">
      <w:pPr>
        <w:rPr>
          <w:rFonts w:ascii="黑体" w:eastAsia="黑体" w:hAnsi="黑体" w:hint="eastAsia"/>
          <w:b/>
          <w:color w:val="000000"/>
          <w:sz w:val="18"/>
          <w:szCs w:val="18"/>
        </w:rPr>
      </w:pPr>
    </w:p>
    <w:p w14:paraId="2A2594E2" w14:textId="77AE3DB1" w:rsidR="008107F6" w:rsidRPr="009B2951" w:rsidRDefault="009B2951">
      <w:r w:rsidRPr="009B2951">
        <w:rPr>
          <w:rFonts w:hint="eastAsia"/>
        </w:rPr>
        <w:t>统一服务</w:t>
      </w:r>
      <w:r w:rsidR="000964B6">
        <w:rPr>
          <w:rFonts w:hint="eastAsia"/>
        </w:rPr>
        <w:t>监督电话：</w:t>
      </w:r>
      <w:r w:rsidR="000964B6">
        <w:rPr>
          <w:rFonts w:hint="eastAsia"/>
        </w:rPr>
        <w:t>0554-</w:t>
      </w:r>
      <w:r w:rsidR="000964B6">
        <w:t>12328</w:t>
      </w:r>
    </w:p>
    <w:p w14:paraId="7ECD587F" w14:textId="77777777" w:rsidR="008107F6" w:rsidRDefault="008107F6"/>
    <w:p w14:paraId="26C8FB65" w14:textId="77777777" w:rsidR="008107F6" w:rsidRDefault="008107F6"/>
    <w:sectPr w:rsidR="008107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C4BAA" w14:textId="77777777" w:rsidR="00B35960" w:rsidRDefault="00B35960" w:rsidP="003F148D">
      <w:r>
        <w:separator/>
      </w:r>
    </w:p>
  </w:endnote>
  <w:endnote w:type="continuationSeparator" w:id="0">
    <w:p w14:paraId="7D7D4ED4" w14:textId="77777777" w:rsidR="00B35960" w:rsidRDefault="00B35960" w:rsidP="003F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3C8CD" w14:textId="77777777" w:rsidR="00B35960" w:rsidRDefault="00B35960" w:rsidP="003F148D">
      <w:r>
        <w:separator/>
      </w:r>
    </w:p>
  </w:footnote>
  <w:footnote w:type="continuationSeparator" w:id="0">
    <w:p w14:paraId="60EEC195" w14:textId="77777777" w:rsidR="00B35960" w:rsidRDefault="00B35960" w:rsidP="003F1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g1NTgyMDQ4MDBjN2NlYjNhNDRjM2Y4NmVhZDI4YWIifQ=="/>
  </w:docVars>
  <w:rsids>
    <w:rsidRoot w:val="00236EA4"/>
    <w:rsid w:val="000964B6"/>
    <w:rsid w:val="00236EA4"/>
    <w:rsid w:val="002E25D4"/>
    <w:rsid w:val="003F148D"/>
    <w:rsid w:val="00544D77"/>
    <w:rsid w:val="00552386"/>
    <w:rsid w:val="00765E75"/>
    <w:rsid w:val="008107F6"/>
    <w:rsid w:val="00987BC5"/>
    <w:rsid w:val="009B2951"/>
    <w:rsid w:val="00B35960"/>
    <w:rsid w:val="00EF591F"/>
    <w:rsid w:val="42041356"/>
    <w:rsid w:val="53A3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B3AD88A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uiPriority w:val="99"/>
    <w:qFormat/>
    <w:pPr>
      <w:spacing w:after="150"/>
      <w:jc w:val="left"/>
    </w:pPr>
    <w:rPr>
      <w:kern w:val="0"/>
      <w:sz w:val="24"/>
      <w:szCs w:val="21"/>
    </w:rPr>
  </w:style>
  <w:style w:type="paragraph" w:styleId="a4">
    <w:name w:val="header"/>
    <w:basedOn w:val="a"/>
    <w:link w:val="a5"/>
    <w:rsid w:val="003F14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F148D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F14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F148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6</cp:revision>
  <dcterms:created xsi:type="dcterms:W3CDTF">2022-12-29T00:51:00Z</dcterms:created>
  <dcterms:modified xsi:type="dcterms:W3CDTF">2026-01-29T02:05:00Z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9F1FA5E7ABE442F0B60F201A9CF21385</vt:lpwstr>
  </property>
</Properties>
</file>